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BD" w:rsidRDefault="003E5BBD" w:rsidP="003E5BBD">
      <w:pPr>
        <w:jc w:val="both"/>
        <w:rPr>
          <w:rFonts w:cs="Calibri"/>
          <w:b/>
        </w:rPr>
      </w:pPr>
    </w:p>
    <w:p w:rsidR="003E5BBD" w:rsidRPr="00217966" w:rsidRDefault="003E5BBD" w:rsidP="003E5BBD">
      <w:pPr>
        <w:jc w:val="both"/>
        <w:rPr>
          <w:rFonts w:cs="Calibri"/>
          <w:b/>
        </w:rPr>
      </w:pPr>
      <w:r w:rsidRPr="00217966">
        <w:rPr>
          <w:rFonts w:cs="Calibri"/>
          <w:b/>
        </w:rPr>
        <w:t xml:space="preserve">CONTENIDO MÍNIMO DE LA INFORMACIÓN DEL PROYECTO A ADJUNTAR A LA SOLICITUD DE </w:t>
      </w:r>
      <w:r w:rsidRPr="00217966">
        <w:rPr>
          <w:b/>
        </w:rPr>
        <w:t xml:space="preserve">ESPACIOS PARA LA ATRACCIÓN AL </w:t>
      </w:r>
      <w:r w:rsidRPr="00217966">
        <w:rPr>
          <w:rStyle w:val="Ninguno"/>
          <w:b/>
        </w:rPr>
        <w:t xml:space="preserve">PARQUE TECNOLÓGICO DE GRAN CANARIA </w:t>
      </w:r>
      <w:r w:rsidRPr="00217966">
        <w:rPr>
          <w:b/>
        </w:rPr>
        <w:t xml:space="preserve">(PTGC) DE PROYECTOS TECNOLÓGICOS Y/O </w:t>
      </w:r>
      <w:r w:rsidRPr="00217966">
        <w:rPr>
          <w:b/>
          <w:lang w:val="es-ES_tradnl"/>
        </w:rPr>
        <w:t xml:space="preserve">INNOVADORES, </w:t>
      </w:r>
      <w:r w:rsidRPr="00217966">
        <w:rPr>
          <w:b/>
        </w:rPr>
        <w:t>E INTENSIVOS EN GENERACIÓN</w:t>
      </w:r>
      <w:r w:rsidR="003D7472">
        <w:rPr>
          <w:b/>
        </w:rPr>
        <w:t xml:space="preserve"> DE EMPLEO CUALIFICADO. </w:t>
      </w:r>
    </w:p>
    <w:p w:rsidR="003E5BBD" w:rsidRPr="00217966" w:rsidRDefault="003E5BBD" w:rsidP="003E5BBD">
      <w:pPr>
        <w:jc w:val="both"/>
        <w:rPr>
          <w:b/>
          <w:color w:val="1F497D" w:themeColor="text2"/>
        </w:rPr>
      </w:pPr>
      <w:r w:rsidRPr="00217966">
        <w:rPr>
          <w:b/>
          <w:color w:val="1F497D" w:themeColor="text2"/>
        </w:rPr>
        <w:t>Datos Básicos:</w:t>
      </w:r>
    </w:p>
    <w:p w:rsidR="003E5BBD" w:rsidRPr="003E5BBD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3E5BBD">
        <w:t>Datos personales (Nombre, apellidos, teléfono, correo electró</w:t>
      </w:r>
      <w:bookmarkStart w:id="0" w:name="_GoBack"/>
      <w:bookmarkEnd w:id="0"/>
      <w:r w:rsidRPr="003E5BBD">
        <w:t>nico)</w:t>
      </w:r>
    </w:p>
    <w:p w:rsidR="003E5BBD" w:rsidRPr="003E5BBD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3E5BBD">
        <w:t>Razón social</w:t>
      </w:r>
    </w:p>
    <w:p w:rsidR="003E5BBD" w:rsidRPr="003E5BBD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3E5BBD">
        <w:t>N.I.F.</w:t>
      </w:r>
    </w:p>
    <w:p w:rsidR="003E5BBD" w:rsidRPr="003E5BBD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3E5BBD">
        <w:t>Dirección</w:t>
      </w:r>
    </w:p>
    <w:p w:rsidR="003E5BBD" w:rsidRPr="003E5BBD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3E5BBD">
        <w:t>CP</w:t>
      </w:r>
    </w:p>
    <w:p w:rsidR="003E5BBD" w:rsidRPr="003E5BBD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3E5BBD">
        <w:t>Provincia</w:t>
      </w:r>
    </w:p>
    <w:p w:rsidR="003E5BBD" w:rsidRPr="003E5BBD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3E5BBD">
        <w:t>Fecha de constitución.</w:t>
      </w:r>
    </w:p>
    <w:p w:rsidR="003E5BBD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3E5BBD">
        <w:t>Actividad.</w:t>
      </w:r>
    </w:p>
    <w:p w:rsidR="003E5BBD" w:rsidRDefault="003E5BBD" w:rsidP="003E5BBD">
      <w:pPr>
        <w:spacing w:after="0" w:line="240" w:lineRule="auto"/>
        <w:jc w:val="both"/>
        <w:rPr>
          <w:b/>
          <w:color w:val="1F497D" w:themeColor="text2"/>
        </w:rPr>
      </w:pPr>
    </w:p>
    <w:p w:rsidR="003E5BBD" w:rsidRDefault="003E5BBD" w:rsidP="003E5BBD">
      <w:pPr>
        <w:spacing w:after="0" w:line="240" w:lineRule="auto"/>
        <w:jc w:val="both"/>
        <w:rPr>
          <w:b/>
          <w:color w:val="1F497D" w:themeColor="text2"/>
        </w:rPr>
      </w:pPr>
      <w:r w:rsidRPr="003E5BBD">
        <w:rPr>
          <w:b/>
          <w:color w:val="1F497D" w:themeColor="text2"/>
        </w:rPr>
        <w:t>Breve descripción de la entidad en los últimos 3 años.</w:t>
      </w:r>
    </w:p>
    <w:p w:rsidR="003E5BBD" w:rsidRPr="003E5BBD" w:rsidRDefault="003E5BBD" w:rsidP="003E5BBD">
      <w:pPr>
        <w:spacing w:after="0" w:line="240" w:lineRule="auto"/>
        <w:jc w:val="both"/>
        <w:rPr>
          <w:b/>
          <w:color w:val="1F497D" w:themeColor="text2"/>
        </w:rPr>
      </w:pPr>
    </w:p>
    <w:p w:rsidR="003E5BBD" w:rsidRPr="00217966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>Descripción de la entidad y antecedentes.</w:t>
      </w:r>
    </w:p>
    <w:p w:rsidR="003E5BBD" w:rsidRPr="00217966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>Accionariado: evolución, composición actual, dedicación y pactos de accionistas.</w:t>
      </w:r>
    </w:p>
    <w:p w:rsidR="003E5BBD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>Equipo Directivo y trayectoria.</w:t>
      </w:r>
    </w:p>
    <w:p w:rsidR="003E5BBD" w:rsidRPr="003E5BBD" w:rsidRDefault="003E5BBD" w:rsidP="003E5BBD">
      <w:pPr>
        <w:pStyle w:val="Prrafodelista"/>
        <w:spacing w:after="0" w:line="240" w:lineRule="auto"/>
        <w:ind w:left="1080"/>
        <w:jc w:val="both"/>
      </w:pPr>
    </w:p>
    <w:p w:rsidR="003E5BBD" w:rsidRPr="00217966" w:rsidRDefault="003E5BBD" w:rsidP="003E5BBD">
      <w:pPr>
        <w:jc w:val="both"/>
        <w:rPr>
          <w:b/>
          <w:color w:val="1F497D" w:themeColor="text2"/>
        </w:rPr>
      </w:pPr>
      <w:r w:rsidRPr="00217966">
        <w:rPr>
          <w:b/>
          <w:color w:val="1F497D" w:themeColor="text2"/>
        </w:rPr>
        <w:t>Descripció</w:t>
      </w:r>
      <w:r w:rsidR="003D7472">
        <w:rPr>
          <w:b/>
          <w:color w:val="1F497D" w:themeColor="text2"/>
        </w:rPr>
        <w:t>n de la actividad de la entidad</w:t>
      </w:r>
      <w:r w:rsidRPr="00217966">
        <w:rPr>
          <w:b/>
          <w:color w:val="1F497D" w:themeColor="text2"/>
        </w:rPr>
        <w:t>, acreditando el desarrollo de proyectos tecnológicos y/o con modelos de negocio innovadores que aporten un valor diferencial y/o representen una mejora para el entorno local. </w:t>
      </w:r>
    </w:p>
    <w:p w:rsidR="003E5BBD" w:rsidRPr="00217966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>Aplicación a la actividad empresarial del dominio del conocimiento científico y/o técnico.</w:t>
      </w:r>
    </w:p>
    <w:p w:rsidR="003E5BBD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>Productos y servicios. Especificar los elementos innovadores y ventajas competitivas.</w:t>
      </w:r>
    </w:p>
    <w:p w:rsidR="003E5BBD" w:rsidRPr="00217966" w:rsidRDefault="003E5BBD" w:rsidP="003E5BBD">
      <w:pPr>
        <w:pStyle w:val="Prrafodelista"/>
        <w:spacing w:after="0" w:line="240" w:lineRule="auto"/>
        <w:ind w:left="1080"/>
        <w:jc w:val="both"/>
      </w:pPr>
    </w:p>
    <w:p w:rsidR="003E5BBD" w:rsidRPr="00217966" w:rsidRDefault="003E5BBD" w:rsidP="003E5BBD">
      <w:pPr>
        <w:jc w:val="both"/>
        <w:rPr>
          <w:b/>
          <w:color w:val="1F497D" w:themeColor="text2"/>
        </w:rPr>
      </w:pPr>
      <w:r w:rsidRPr="00217966">
        <w:rPr>
          <w:b/>
          <w:color w:val="1F497D" w:themeColor="text2"/>
        </w:rPr>
        <w:t>Información sobre el proyecto tecnológico y/o innovador a desarrollar.</w:t>
      </w:r>
    </w:p>
    <w:p w:rsidR="003E5BBD" w:rsidRPr="00217966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 xml:space="preserve">Descripción del proyecto a desarrollar. </w:t>
      </w:r>
    </w:p>
    <w:p w:rsidR="003E5BBD" w:rsidRPr="00217966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 xml:space="preserve">Principales hitos del proyecto. </w:t>
      </w:r>
    </w:p>
    <w:p w:rsidR="003E5BBD" w:rsidRPr="00217966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>Inversión a realizar y financiación para el desarrollo del proyecto.</w:t>
      </w:r>
    </w:p>
    <w:p w:rsidR="003E5BBD" w:rsidRPr="00217966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>Descripción del empleo a generar.</w:t>
      </w:r>
    </w:p>
    <w:p w:rsidR="003E5BBD" w:rsidRPr="00217966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>Justificación del valor diferencial y/o mejora para el entorno local.</w:t>
      </w:r>
    </w:p>
    <w:p w:rsidR="003E5BBD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>Acreditación de la vinculación con la ULPGC y/o el Parque Tecnológico de Gran Canaria.</w:t>
      </w:r>
    </w:p>
    <w:p w:rsidR="003E5BBD" w:rsidRPr="003E5BBD" w:rsidRDefault="003E5BBD" w:rsidP="003E5BBD">
      <w:pPr>
        <w:pStyle w:val="Prrafodelista"/>
        <w:spacing w:after="0" w:line="240" w:lineRule="auto"/>
        <w:ind w:left="1080"/>
        <w:jc w:val="both"/>
      </w:pPr>
    </w:p>
    <w:p w:rsidR="003E5BBD" w:rsidRPr="00217966" w:rsidRDefault="003E5BBD" w:rsidP="003E5BBD">
      <w:pPr>
        <w:jc w:val="both"/>
        <w:rPr>
          <w:b/>
          <w:color w:val="1F497D" w:themeColor="text2"/>
        </w:rPr>
      </w:pPr>
      <w:r w:rsidRPr="00217966">
        <w:rPr>
          <w:b/>
          <w:color w:val="1F497D" w:themeColor="text2"/>
        </w:rPr>
        <w:t>Datos económicos-financieros de los últimos 2 años.</w:t>
      </w:r>
    </w:p>
    <w:p w:rsidR="0098052A" w:rsidRDefault="003E5BBD" w:rsidP="003E5BBD">
      <w:pPr>
        <w:pStyle w:val="Prrafodelista"/>
        <w:numPr>
          <w:ilvl w:val="1"/>
          <w:numId w:val="12"/>
        </w:numPr>
        <w:spacing w:after="0" w:line="240" w:lineRule="auto"/>
        <w:jc w:val="both"/>
      </w:pPr>
      <w:r w:rsidRPr="00217966">
        <w:t>Balance de situación y Cuenta de Pérdidas y ganancias. Se podrá aportar las Cuentas Anuales de los 2 últimos ejercicios depositadas en el Registro Mercantil.</w:t>
      </w:r>
      <w:r>
        <w:t xml:space="preserve"> </w:t>
      </w:r>
    </w:p>
    <w:sectPr w:rsidR="0098052A" w:rsidSect="006C3C5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BBD" w:rsidRDefault="003E5BBD" w:rsidP="003E5BBD">
      <w:pPr>
        <w:spacing w:after="0" w:line="240" w:lineRule="auto"/>
      </w:pPr>
      <w:r>
        <w:separator/>
      </w:r>
    </w:p>
  </w:endnote>
  <w:endnote w:type="continuationSeparator" w:id="0">
    <w:p w:rsidR="003E5BBD" w:rsidRDefault="003E5BBD" w:rsidP="003E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5434"/>
      <w:docPartObj>
        <w:docPartGallery w:val="Page Numbers (Bottom of Page)"/>
        <w:docPartUnique/>
      </w:docPartObj>
    </w:sdtPr>
    <w:sdtContent>
      <w:p w:rsidR="00C37268" w:rsidRDefault="00C47495">
        <w:pPr>
          <w:pStyle w:val="Piedepgina"/>
          <w:jc w:val="center"/>
        </w:pPr>
        <w:r>
          <w:fldChar w:fldCharType="begin"/>
        </w:r>
        <w:r w:rsidR="003E5BBD">
          <w:instrText xml:space="preserve"> PAGE   \* MERGEFORMAT </w:instrText>
        </w:r>
        <w:r>
          <w:fldChar w:fldCharType="separate"/>
        </w:r>
        <w:r w:rsidR="003D7472">
          <w:rPr>
            <w:noProof/>
          </w:rPr>
          <w:t>1</w:t>
        </w:r>
        <w:r>
          <w:fldChar w:fldCharType="end"/>
        </w:r>
      </w:p>
    </w:sdtContent>
  </w:sdt>
  <w:p w:rsidR="00C37268" w:rsidRDefault="003E5BBD" w:rsidP="006C3C5B">
    <w:pPr>
      <w:pStyle w:val="Piedepgina"/>
      <w:tabs>
        <w:tab w:val="clear" w:pos="4252"/>
        <w:tab w:val="clear" w:pos="8504"/>
        <w:tab w:val="left" w:pos="6000"/>
      </w:tabs>
      <w:jc w:val="right"/>
    </w:pPr>
    <w:r>
      <w:t>ES-</w:t>
    </w:r>
    <w:r w:rsidR="003D7472">
      <w:t>ATR-</w:t>
    </w:r>
    <w:r>
      <w:t>PROY 2016</w:t>
    </w:r>
  </w:p>
  <w:p w:rsidR="00C37268" w:rsidRDefault="003D7472" w:rsidP="006C3C5B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BBD" w:rsidRDefault="003E5BBD" w:rsidP="003E5BBD">
      <w:pPr>
        <w:spacing w:after="0" w:line="240" w:lineRule="auto"/>
      </w:pPr>
      <w:r>
        <w:separator/>
      </w:r>
    </w:p>
  </w:footnote>
  <w:footnote w:type="continuationSeparator" w:id="0">
    <w:p w:rsidR="003E5BBD" w:rsidRDefault="003E5BBD" w:rsidP="003E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268" w:rsidRDefault="003E5BBD" w:rsidP="006C3C5B">
    <w:pPr>
      <w:pStyle w:val="Encabezado"/>
      <w:tabs>
        <w:tab w:val="clear" w:pos="4252"/>
        <w:tab w:val="clear" w:pos="8504"/>
        <w:tab w:val="left" w:pos="4678"/>
      </w:tabs>
      <w:ind w:right="-285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5391150" cy="574675"/>
          <wp:effectExtent l="19050" t="0" r="0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74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7268" w:rsidRDefault="003D74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7EA0"/>
    <w:multiLevelType w:val="hybridMultilevel"/>
    <w:tmpl w:val="4B72A132"/>
    <w:lvl w:ilvl="0" w:tplc="A7CE0D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03822"/>
    <w:multiLevelType w:val="hybridMultilevel"/>
    <w:tmpl w:val="517C80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1734E"/>
    <w:multiLevelType w:val="hybridMultilevel"/>
    <w:tmpl w:val="A32AFCDE"/>
    <w:lvl w:ilvl="0" w:tplc="6FFC7270">
      <w:start w:val="1"/>
      <w:numFmt w:val="bullet"/>
      <w:lvlText w:val="o"/>
      <w:lvlJc w:val="left"/>
      <w:pPr>
        <w:ind w:left="1068" w:hanging="360"/>
      </w:pPr>
      <w:rPr>
        <w:rFonts w:asciiTheme="minorHAnsi" w:hAnsiTheme="minorHAnsi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21D0D78"/>
    <w:multiLevelType w:val="hybridMultilevel"/>
    <w:tmpl w:val="BCCEA4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940E2"/>
    <w:multiLevelType w:val="hybridMultilevel"/>
    <w:tmpl w:val="E3D86DB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611A1"/>
    <w:multiLevelType w:val="hybridMultilevel"/>
    <w:tmpl w:val="46245148"/>
    <w:numStyleLink w:val="Estiloimportado3"/>
  </w:abstractNum>
  <w:abstractNum w:abstractNumId="6">
    <w:nsid w:val="4E165F8E"/>
    <w:multiLevelType w:val="hybridMultilevel"/>
    <w:tmpl w:val="33F25BB4"/>
    <w:lvl w:ilvl="0" w:tplc="211CB6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DD0109"/>
    <w:multiLevelType w:val="hybridMultilevel"/>
    <w:tmpl w:val="D3D63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82FFF"/>
    <w:multiLevelType w:val="hybridMultilevel"/>
    <w:tmpl w:val="832CA6D2"/>
    <w:numStyleLink w:val="Estiloimportado1"/>
  </w:abstractNum>
  <w:abstractNum w:abstractNumId="9">
    <w:nsid w:val="5D6A765E"/>
    <w:multiLevelType w:val="hybridMultilevel"/>
    <w:tmpl w:val="25D0EFC2"/>
    <w:lvl w:ilvl="0" w:tplc="7C5678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C6A70B6"/>
    <w:multiLevelType w:val="hybridMultilevel"/>
    <w:tmpl w:val="832CA6D2"/>
    <w:styleLink w:val="Estiloimportado1"/>
    <w:lvl w:ilvl="0" w:tplc="2FFAF3EA">
      <w:start w:val="1"/>
      <w:numFmt w:val="bullet"/>
      <w:lvlText w:val="▪"/>
      <w:lvlJc w:val="left"/>
      <w:pPr>
        <w:ind w:left="6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0469AFA">
      <w:start w:val="1"/>
      <w:numFmt w:val="bullet"/>
      <w:lvlText w:val="o"/>
      <w:lvlJc w:val="left"/>
      <w:pPr>
        <w:ind w:left="13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A3AB89C">
      <w:start w:val="1"/>
      <w:numFmt w:val="bullet"/>
      <w:lvlText w:val="▪"/>
      <w:lvlJc w:val="left"/>
      <w:pPr>
        <w:ind w:left="10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1D8970C">
      <w:start w:val="1"/>
      <w:numFmt w:val="bullet"/>
      <w:lvlText w:val="•"/>
      <w:lvlJc w:val="left"/>
      <w:pPr>
        <w:ind w:left="28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2FE866C">
      <w:start w:val="1"/>
      <w:numFmt w:val="bullet"/>
      <w:lvlText w:val="o"/>
      <w:lvlJc w:val="left"/>
      <w:pPr>
        <w:ind w:left="352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9EC2D34">
      <w:start w:val="1"/>
      <w:numFmt w:val="bullet"/>
      <w:lvlText w:val="▪"/>
      <w:lvlJc w:val="left"/>
      <w:pPr>
        <w:ind w:left="42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D1052B2">
      <w:start w:val="1"/>
      <w:numFmt w:val="bullet"/>
      <w:lvlText w:val="•"/>
      <w:lvlJc w:val="left"/>
      <w:pPr>
        <w:ind w:left="496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9288D3C">
      <w:start w:val="1"/>
      <w:numFmt w:val="bullet"/>
      <w:lvlText w:val="o"/>
      <w:lvlJc w:val="left"/>
      <w:pPr>
        <w:ind w:left="56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3C2E946">
      <w:start w:val="1"/>
      <w:numFmt w:val="bullet"/>
      <w:lvlText w:val="▪"/>
      <w:lvlJc w:val="left"/>
      <w:pPr>
        <w:ind w:left="640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10F1B17"/>
    <w:multiLevelType w:val="hybridMultilevel"/>
    <w:tmpl w:val="3B8E007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25885"/>
    <w:multiLevelType w:val="hybridMultilevel"/>
    <w:tmpl w:val="46245148"/>
    <w:styleLink w:val="Estiloimportado3"/>
    <w:lvl w:ilvl="0" w:tplc="9B885882">
      <w:start w:val="1"/>
      <w:numFmt w:val="bullet"/>
      <w:lvlText w:val="▪"/>
      <w:lvlJc w:val="left"/>
      <w:pPr>
        <w:ind w:left="10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8AA0B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6EA40F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5AA598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76866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2769D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A7C77A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C714E8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EA4BA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5"/>
    <w:lvlOverride w:ilvl="0">
      <w:lvl w:ilvl="0" w:tplc="CDE0A7FC">
        <w:start w:val="1"/>
        <w:numFmt w:val="bullet"/>
        <w:lvlText w:val="▪"/>
        <w:lvlJc w:val="left"/>
        <w:pPr>
          <w:ind w:left="1069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E5BBD"/>
    <w:rsid w:val="003D7472"/>
    <w:rsid w:val="003E5BBD"/>
    <w:rsid w:val="0098052A"/>
    <w:rsid w:val="00A01B14"/>
    <w:rsid w:val="00C4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B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E5BB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E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BBD"/>
  </w:style>
  <w:style w:type="character" w:customStyle="1" w:styleId="Ninguno">
    <w:name w:val="Ninguno"/>
    <w:rsid w:val="003E5BBD"/>
    <w:rPr>
      <w:lang w:val="es-ES_tradnl"/>
    </w:rPr>
  </w:style>
  <w:style w:type="paragraph" w:customStyle="1" w:styleId="Cuerpo">
    <w:name w:val="Cuerpo"/>
    <w:rsid w:val="003E5B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 Light" w:eastAsia="Calibri Light" w:hAnsi="Calibri Light" w:cs="Calibri Light"/>
      <w:color w:val="000000"/>
      <w:u w:color="000000"/>
      <w:bdr w:val="nil"/>
      <w:lang w:eastAsia="es-ES"/>
    </w:rPr>
  </w:style>
  <w:style w:type="numbering" w:customStyle="1" w:styleId="Estiloimportado1">
    <w:name w:val="Estilo importado 1"/>
    <w:rsid w:val="003E5BBD"/>
    <w:pPr>
      <w:numPr>
        <w:numId w:val="1"/>
      </w:numPr>
    </w:pPr>
  </w:style>
  <w:style w:type="numbering" w:customStyle="1" w:styleId="Estiloimportado3">
    <w:name w:val="Estilo importado 3"/>
    <w:rsid w:val="003E5BBD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3E5B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BBD"/>
  </w:style>
  <w:style w:type="character" w:styleId="Hipervnculo">
    <w:name w:val="Hyperlink"/>
    <w:basedOn w:val="Fuentedeprrafopredeter"/>
    <w:uiPriority w:val="99"/>
    <w:unhideWhenUsed/>
    <w:rsid w:val="003E5B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monica.mesa</dc:creator>
  <cp:lastModifiedBy>im</cp:lastModifiedBy>
  <cp:revision>2</cp:revision>
  <dcterms:created xsi:type="dcterms:W3CDTF">2016-09-22T12:01:00Z</dcterms:created>
  <dcterms:modified xsi:type="dcterms:W3CDTF">2018-01-12T11:44:00Z</dcterms:modified>
</cp:coreProperties>
</file>