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3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9B70CC" w:rsidRPr="00E35480" w14:paraId="549E27E6" w14:textId="77777777" w:rsidTr="00595D9D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F8889D" w14:textId="07A3674C" w:rsidR="009B70CC" w:rsidRDefault="009B70CC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ALTA/MODIFICACIÓN DE </w:t>
            </w:r>
            <w:r w:rsidR="00595D9D" w:rsidRPr="00595D9D">
              <w:rPr>
                <w:rFonts w:ascii="Arial" w:hAnsi="Arial" w:cs="Arial"/>
                <w:b/>
                <w:sz w:val="20"/>
                <w:szCs w:val="20"/>
                <w:u w:val="single"/>
              </w:rPr>
              <w:t>DATOS DE TERCEROS</w:t>
            </w:r>
            <w:r w:rsidR="00EF6D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– PERSONA JURIDICA</w:t>
            </w:r>
          </w:p>
          <w:p w14:paraId="589DB132" w14:textId="77777777" w:rsidR="0070655B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4A3B3EA" w14:textId="77777777" w:rsidR="0070655B" w:rsidRPr="0070655B" w:rsidRDefault="0070655B" w:rsidP="0070655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70655B"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  <w:t>Todos los campos incluidos en el presente documento son de obligatoria y necesaria cumplimentación.</w:t>
            </w:r>
          </w:p>
          <w:p w14:paraId="0739EF4E" w14:textId="77777777" w:rsidR="0070655B" w:rsidRPr="00595D9D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0655B" w:rsidRPr="00E35480" w14:paraId="50F8D5F2" w14:textId="77777777" w:rsidTr="00595D9D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26D94F8" w14:textId="77777777" w:rsidR="0070655B" w:rsidRPr="00595D9D" w:rsidRDefault="0070655B" w:rsidP="00595D9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7F1D" w:rsidRPr="00E35480" w14:paraId="2DF77130" w14:textId="77777777" w:rsidTr="00876C9C">
        <w:trPr>
          <w:trHeight w:val="392"/>
        </w:trPr>
        <w:tc>
          <w:tcPr>
            <w:tcW w:w="5000" w:type="pct"/>
            <w:tcBorders>
              <w:bottom w:val="nil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7534754F" w14:textId="77777777" w:rsidR="00DF7F1D" w:rsidRPr="00E35480" w:rsidRDefault="00DF7F1D" w:rsidP="00A7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ALTA       </w:t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MODIFICACIÓN     </w:t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54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6AD0" w:rsidRPr="00E354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35480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  <w:p w14:paraId="78855414" w14:textId="77777777" w:rsidR="00DF7F1D" w:rsidRPr="00595D9D" w:rsidRDefault="00595D9D" w:rsidP="00A76975">
            <w:pPr>
              <w:rPr>
                <w:rFonts w:ascii="Arial" w:hAnsi="Arial" w:cs="Arial"/>
                <w:sz w:val="18"/>
                <w:szCs w:val="18"/>
              </w:rPr>
            </w:pPr>
            <w:r w:rsidRPr="00595D9D">
              <w:rPr>
                <w:rFonts w:ascii="Arial" w:hAnsi="Arial" w:cs="Arial"/>
                <w:sz w:val="18"/>
                <w:szCs w:val="18"/>
              </w:rPr>
              <w:t>(Señalar lo que proceda)</w:t>
            </w:r>
          </w:p>
        </w:tc>
      </w:tr>
    </w:tbl>
    <w:p w14:paraId="08BE03E6" w14:textId="77777777" w:rsidR="009B70CC" w:rsidRDefault="009B70CC"/>
    <w:tbl>
      <w:tblPr>
        <w:tblW w:w="4953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DF7F1D" w:rsidRPr="00E35480" w14:paraId="602A855C" w14:textId="77777777" w:rsidTr="00876C9C">
        <w:trPr>
          <w:trHeight w:val="199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7CA850A3" w14:textId="77777777" w:rsidR="00DF7F1D" w:rsidRPr="00E35480" w:rsidRDefault="00DF7F1D" w:rsidP="00A76975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>DATOS DEL TERCERO (PERSONA JURÍDICA)</w:t>
            </w:r>
          </w:p>
        </w:tc>
      </w:tr>
    </w:tbl>
    <w:p w14:paraId="5A4AF5E8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14:paraId="08C8BD2C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  <w:lang w:eastAsia="es-ES_tradnl"/>
        </w:rPr>
        <w:t xml:space="preserve">DENOMINACIÓN SOCIAL: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8278DD">
        <w:rPr>
          <w:rFonts w:ascii="Arial" w:hAnsi="Arial" w:cs="Arial"/>
          <w:b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>
        <w:rPr>
          <w:rFonts w:ascii="Arial" w:hAnsi="Arial" w:cs="Arial"/>
          <w:sz w:val="20"/>
          <w:szCs w:val="20"/>
          <w:lang w:eastAsia="es-ES_tradnl"/>
        </w:rPr>
        <w:t>N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IF: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C6120B">
        <w:rPr>
          <w:rFonts w:ascii="Arial" w:hAnsi="Arial" w:cs="Arial"/>
          <w:b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  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C.P.: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PAÍS: 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180DE614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68403D5E" w14:textId="371C8032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TELÉFONO: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E-MAIL: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</w:p>
    <w:p w14:paraId="037F3085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p w14:paraId="41750AF9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>DATOS DEL APODERADO O REPRESENTANTE DEL TERCERO:</w:t>
      </w:r>
    </w:p>
    <w:p w14:paraId="4232D630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334FC036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NOMBRE Y APELLIDOS: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="00F31F36" w:rsidRPr="00F31F36">
        <w:rPr>
          <w:rFonts w:ascii="Arial" w:hAnsi="Arial" w:cs="Arial"/>
          <w:sz w:val="20"/>
          <w:szCs w:val="20"/>
        </w:rPr>
        <w:t>DNI/</w:t>
      </w:r>
      <w:r w:rsidR="00F31F36">
        <w:rPr>
          <w:rFonts w:ascii="Arial" w:hAnsi="Arial" w:cs="Arial"/>
          <w:sz w:val="20"/>
          <w:szCs w:val="20"/>
          <w:lang w:eastAsia="es-ES_tradnl"/>
        </w:rPr>
        <w:t>NIF/NIE</w:t>
      </w:r>
      <w:r w:rsidRPr="00E35480">
        <w:rPr>
          <w:rFonts w:ascii="Arial" w:hAnsi="Arial" w:cs="Arial"/>
          <w:sz w:val="20"/>
          <w:szCs w:val="20"/>
          <w:lang w:eastAsia="es-ES_tradnl"/>
        </w:rPr>
        <w:t xml:space="preserve">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158DAA1E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76C3F3D9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C.P.: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PAÍS: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566EB973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p w14:paraId="49189D46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978" w:type="pct"/>
        <w:tblBorders>
          <w:bottom w:val="single" w:sz="24" w:space="0" w:color="0B5294"/>
          <w:insideV w:val="single" w:sz="24" w:space="0" w:color="0B529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</w:tblGrid>
      <w:tr w:rsidR="00DF7F1D" w:rsidRPr="00E35480" w14:paraId="1F6CC993" w14:textId="77777777" w:rsidTr="00876C9C">
        <w:trPr>
          <w:trHeight w:val="167"/>
        </w:trPr>
        <w:tc>
          <w:tcPr>
            <w:tcW w:w="5000" w:type="pct"/>
            <w:tcBorders>
              <w:bottom w:val="single" w:sz="24" w:space="0" w:color="0B5294"/>
            </w:tcBorders>
            <w:shd w:val="clear" w:color="auto" w:fill="auto"/>
            <w:tcMar>
              <w:left w:w="113" w:type="dxa"/>
              <w:right w:w="113" w:type="dxa"/>
            </w:tcMar>
            <w:vAlign w:val="bottom"/>
          </w:tcPr>
          <w:p w14:paraId="50567253" w14:textId="77777777" w:rsidR="00DF7F1D" w:rsidRPr="00E35480" w:rsidRDefault="00DF7F1D" w:rsidP="00A76975">
            <w:pPr>
              <w:rPr>
                <w:rFonts w:ascii="Arial" w:hAnsi="Arial" w:cs="Arial"/>
                <w:sz w:val="20"/>
                <w:szCs w:val="20"/>
              </w:rPr>
            </w:pPr>
            <w:r w:rsidRPr="00E35480">
              <w:rPr>
                <w:rFonts w:ascii="Arial" w:hAnsi="Arial" w:cs="Arial"/>
                <w:b/>
                <w:sz w:val="20"/>
                <w:szCs w:val="20"/>
              </w:rPr>
              <w:t>DATOS DE LA CUENTA:</w:t>
            </w:r>
          </w:p>
        </w:tc>
      </w:tr>
    </w:tbl>
    <w:p w14:paraId="2B7DC3B3" w14:textId="77777777" w:rsidR="00DF7F1D" w:rsidRPr="00E35480" w:rsidRDefault="00DF7F1D" w:rsidP="00DF7F1D">
      <w:pPr>
        <w:rPr>
          <w:rFonts w:ascii="Arial" w:hAnsi="Arial" w:cs="Arial"/>
          <w:sz w:val="20"/>
          <w:szCs w:val="20"/>
          <w:lang w:eastAsia="es-ES_tradnl"/>
        </w:rPr>
      </w:pPr>
    </w:p>
    <w:p w14:paraId="12C985D1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TITULAR: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ENTIDAD BANCARIA: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 </w:t>
      </w:r>
      <w:r w:rsidRPr="00E35480">
        <w:rPr>
          <w:rFonts w:ascii="Arial" w:hAnsi="Arial" w:cs="Arial"/>
          <w:sz w:val="20"/>
          <w:szCs w:val="20"/>
        </w:rPr>
        <w:t xml:space="preserve">DIRECCIÓN: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PAIS: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  <w:r w:rsidRPr="00E35480">
        <w:rPr>
          <w:rFonts w:ascii="Arial" w:hAnsi="Arial" w:cs="Arial"/>
          <w:sz w:val="20"/>
          <w:szCs w:val="20"/>
        </w:rPr>
        <w:t xml:space="preserve">IBAN /: 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C6AD0" w:rsidRPr="00E35480">
        <w:rPr>
          <w:rFonts w:ascii="Arial" w:hAnsi="Arial" w:cs="Arial"/>
          <w:b/>
          <w:sz w:val="20"/>
          <w:szCs w:val="20"/>
        </w:rPr>
      </w:r>
      <w:r w:rsidR="004C6AD0"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="004C6AD0" w:rsidRPr="00E35480">
        <w:rPr>
          <w:rFonts w:ascii="Arial" w:hAnsi="Arial" w:cs="Arial"/>
          <w:b/>
          <w:sz w:val="20"/>
          <w:szCs w:val="20"/>
        </w:rPr>
        <w:fldChar w:fldCharType="end"/>
      </w:r>
      <w:r w:rsidRPr="00E35480">
        <w:rPr>
          <w:rFonts w:ascii="Arial" w:hAnsi="Arial" w:cs="Arial"/>
          <w:b/>
          <w:sz w:val="20"/>
          <w:szCs w:val="20"/>
        </w:rPr>
        <w:t xml:space="preserve"> </w:t>
      </w:r>
    </w:p>
    <w:p w14:paraId="581F69F5" w14:textId="77777777" w:rsidR="00DF7F1D" w:rsidRPr="00E35480" w:rsidRDefault="00DF7F1D" w:rsidP="00DF7F1D">
      <w:pPr>
        <w:rPr>
          <w:rFonts w:ascii="Arial" w:hAnsi="Arial" w:cs="Arial"/>
          <w:sz w:val="20"/>
          <w:szCs w:val="20"/>
        </w:rPr>
      </w:pPr>
    </w:p>
    <w:p w14:paraId="4830BD56" w14:textId="77777777" w:rsidR="00985681" w:rsidRPr="00985681" w:rsidRDefault="00985681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b/>
          <w:spacing w:val="-2"/>
          <w:lang w:val="es-ES_tradnl"/>
        </w:rPr>
      </w:pPr>
      <w:r w:rsidRPr="00985681">
        <w:rPr>
          <w:rFonts w:ascii="Arial" w:hAnsi="Arial" w:cs="Arial"/>
          <w:b/>
          <w:spacing w:val="-2"/>
          <w:lang w:val="es-ES_tradnl"/>
        </w:rPr>
        <w:t xml:space="preserve">(A </w:t>
      </w:r>
      <w:r w:rsidRPr="00985681">
        <w:rPr>
          <w:rFonts w:ascii="Arial" w:hAnsi="Arial" w:cs="Arial"/>
          <w:b/>
          <w:lang w:val="es-ES_tradnl"/>
        </w:rPr>
        <w:t>cumplimentar por la Entidad bancaria)</w:t>
      </w:r>
    </w:p>
    <w:p w14:paraId="10DC6436" w14:textId="77777777" w:rsidR="00985681" w:rsidRDefault="00985681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</w:p>
    <w:p w14:paraId="71FD2888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  <w:r w:rsidRPr="00E35480">
        <w:rPr>
          <w:rFonts w:ascii="Arial" w:hAnsi="Arial" w:cs="Arial"/>
          <w:spacing w:val="-2"/>
          <w:lang w:val="es-ES_tradnl"/>
        </w:rPr>
        <w:t xml:space="preserve">Certifico que la cuenta </w:t>
      </w:r>
      <w:r w:rsidR="009B70CC">
        <w:rPr>
          <w:rFonts w:ascii="Arial" w:hAnsi="Arial" w:cs="Arial"/>
          <w:spacing w:val="-2"/>
          <w:lang w:val="es-ES_tradnl"/>
        </w:rPr>
        <w:t>con el IBAN anteriormente señalado</w:t>
      </w:r>
      <w:r w:rsidR="00F31F36">
        <w:rPr>
          <w:rFonts w:ascii="Arial" w:hAnsi="Arial" w:cs="Arial"/>
          <w:spacing w:val="-2"/>
          <w:lang w:val="es-ES_tradnl"/>
        </w:rPr>
        <w:t xml:space="preserve">, </w:t>
      </w:r>
      <w:r w:rsidR="00252830">
        <w:rPr>
          <w:rFonts w:ascii="Arial" w:hAnsi="Arial" w:cs="Arial"/>
          <w:spacing w:val="-2"/>
          <w:lang w:val="es-ES_tradnl"/>
        </w:rPr>
        <w:t>figura abierta en esta E</w:t>
      </w:r>
      <w:r w:rsidRPr="00E35480">
        <w:rPr>
          <w:rFonts w:ascii="Arial" w:hAnsi="Arial" w:cs="Arial"/>
          <w:spacing w:val="-2"/>
          <w:lang w:val="es-ES_tradnl"/>
        </w:rPr>
        <w:t xml:space="preserve">ntidad a nombre del </w:t>
      </w:r>
      <w:r w:rsidR="009B70CC">
        <w:rPr>
          <w:rFonts w:ascii="Arial" w:hAnsi="Arial" w:cs="Arial"/>
          <w:spacing w:val="-2"/>
          <w:lang w:val="es-ES_tradnl"/>
        </w:rPr>
        <w:t xml:space="preserve">Tercero </w:t>
      </w:r>
      <w:r w:rsidRPr="00E35480">
        <w:rPr>
          <w:rFonts w:ascii="Arial" w:hAnsi="Arial" w:cs="Arial"/>
          <w:spacing w:val="-2"/>
          <w:lang w:val="es-ES_tradnl"/>
        </w:rPr>
        <w:t xml:space="preserve">reflejado en este documento. </w:t>
      </w:r>
    </w:p>
    <w:p w14:paraId="1808DD19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spacing w:val="-2"/>
          <w:lang w:val="es-ES_tradnl"/>
        </w:rPr>
      </w:pPr>
    </w:p>
    <w:p w14:paraId="2716CCF1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  <w:r w:rsidRPr="00E35480">
        <w:rPr>
          <w:rFonts w:ascii="Arial" w:hAnsi="Arial" w:cs="Arial"/>
          <w:lang w:val="es-ES_tradnl"/>
        </w:rPr>
        <w:t xml:space="preserve">                                                                               </w:t>
      </w:r>
      <w:r w:rsidR="00E35480">
        <w:rPr>
          <w:rFonts w:ascii="Arial" w:hAnsi="Arial" w:cs="Arial"/>
          <w:lang w:val="es-ES_tradnl"/>
        </w:rPr>
        <w:t xml:space="preserve">                       </w:t>
      </w:r>
      <w:r w:rsidR="009B70CC">
        <w:rPr>
          <w:rFonts w:ascii="Arial" w:hAnsi="Arial" w:cs="Arial"/>
          <w:lang w:val="es-ES_tradnl"/>
        </w:rPr>
        <w:t>Por la E</w:t>
      </w:r>
      <w:r w:rsidRPr="00E35480">
        <w:rPr>
          <w:rFonts w:ascii="Arial" w:hAnsi="Arial" w:cs="Arial"/>
          <w:lang w:val="es-ES_tradnl"/>
        </w:rPr>
        <w:t>ntidad bancaria</w:t>
      </w:r>
    </w:p>
    <w:p w14:paraId="30C1109E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</w:p>
    <w:p w14:paraId="79A759C8" w14:textId="77777777" w:rsidR="00DF7F1D" w:rsidRPr="00E3548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</w:p>
    <w:p w14:paraId="242C4C70" w14:textId="77777777" w:rsidR="00ED3310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u w:val="single"/>
          <w:lang w:val="es-ES_tradnl"/>
        </w:rPr>
      </w:pPr>
      <w:r w:rsidRPr="00E35480">
        <w:rPr>
          <w:rFonts w:ascii="Arial" w:hAnsi="Arial" w:cs="Arial"/>
          <w:lang w:val="es-ES_tradnl"/>
        </w:rPr>
        <w:t>(</w:t>
      </w:r>
      <w:r w:rsidR="009B70CC">
        <w:rPr>
          <w:rFonts w:ascii="Arial" w:hAnsi="Arial" w:cs="Arial"/>
          <w:lang w:val="es-ES_tradnl"/>
        </w:rPr>
        <w:t>Fecha y sello de la Entidad b</w:t>
      </w:r>
      <w:r w:rsidRPr="00E35480">
        <w:rPr>
          <w:rFonts w:ascii="Arial" w:hAnsi="Arial" w:cs="Arial"/>
          <w:lang w:val="es-ES_tradnl"/>
        </w:rPr>
        <w:t>ancaria)</w:t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</w:r>
      <w:r w:rsidRPr="00E35480">
        <w:rPr>
          <w:rFonts w:ascii="Arial" w:hAnsi="Arial" w:cs="Arial"/>
          <w:lang w:val="es-ES_tradnl"/>
        </w:rPr>
        <w:tab/>
        <w:t xml:space="preserve">Fdo.: </w:t>
      </w:r>
      <w:r w:rsidRPr="00E35480">
        <w:rPr>
          <w:rFonts w:ascii="Arial" w:hAnsi="Arial" w:cs="Arial"/>
          <w:u w:val="single"/>
          <w:lang w:val="es-ES_tradnl"/>
        </w:rPr>
        <w:t>__</w:t>
      </w:r>
      <w:r w:rsidR="003A5D46">
        <w:rPr>
          <w:rFonts w:ascii="Arial" w:hAnsi="Arial" w:cs="Arial"/>
          <w:u w:val="single"/>
          <w:lang w:val="es-ES_tradnl"/>
        </w:rPr>
        <w:t>________________</w:t>
      </w:r>
    </w:p>
    <w:p w14:paraId="527D250D" w14:textId="77777777" w:rsidR="00985681" w:rsidRDefault="00DF7F1D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  <w:r w:rsidRPr="00985681">
        <w:rPr>
          <w:rFonts w:ascii="Arial" w:hAnsi="Arial" w:cs="Arial"/>
          <w:lang w:val="es-ES_tradnl"/>
        </w:rPr>
        <w:t xml:space="preserve">         </w:t>
      </w:r>
    </w:p>
    <w:p w14:paraId="3582BB3B" w14:textId="77777777" w:rsidR="00152EC2" w:rsidRPr="00985681" w:rsidRDefault="00152EC2" w:rsidP="00DF7F1D">
      <w:pPr>
        <w:pStyle w:val="Textocomentario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rPr>
          <w:rFonts w:ascii="Arial" w:hAnsi="Arial" w:cs="Arial"/>
          <w:lang w:val="es-ES_tradnl"/>
        </w:rPr>
      </w:pPr>
    </w:p>
    <w:p w14:paraId="6588AD0B" w14:textId="77777777" w:rsidR="00DF7F1D" w:rsidRPr="00F41414" w:rsidRDefault="00DF7F1D" w:rsidP="00DF7F1D">
      <w:pPr>
        <w:pStyle w:val="Textocomentario"/>
        <w:rPr>
          <w:rFonts w:ascii="Arial" w:hAnsi="Arial" w:cs="Arial"/>
          <w:sz w:val="10"/>
          <w:szCs w:val="10"/>
          <w:lang w:val="es-ES_tradnl"/>
        </w:rPr>
      </w:pPr>
    </w:p>
    <w:p w14:paraId="20858FB2" w14:textId="77777777" w:rsidR="00A9668A" w:rsidRDefault="00A9668A" w:rsidP="0070655B">
      <w:pPr>
        <w:ind w:left="360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</w:pPr>
    </w:p>
    <w:p w14:paraId="56B401FC" w14:textId="77777777" w:rsidR="00EF6D23" w:rsidRDefault="00EF6D23" w:rsidP="0070655B">
      <w:pPr>
        <w:ind w:left="360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</w:pPr>
    </w:p>
    <w:p w14:paraId="79612173" w14:textId="77777777" w:rsidR="00EF6D23" w:rsidRPr="00E35480" w:rsidRDefault="00EF6D23" w:rsidP="00EF6D23">
      <w:pPr>
        <w:tabs>
          <w:tab w:val="left" w:pos="6560"/>
        </w:tabs>
        <w:rPr>
          <w:rFonts w:ascii="Arial" w:hAnsi="Arial" w:cs="Arial"/>
          <w:sz w:val="20"/>
          <w:szCs w:val="20"/>
        </w:rPr>
      </w:pPr>
      <w:r w:rsidRPr="00E35480">
        <w:rPr>
          <w:rFonts w:ascii="Arial" w:hAnsi="Arial" w:cs="Arial"/>
          <w:sz w:val="20"/>
          <w:szCs w:val="20"/>
        </w:rPr>
        <w:t xml:space="preserve">En </w:t>
      </w:r>
      <w:r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Pr="00E35480">
        <w:rPr>
          <w:rFonts w:ascii="Arial" w:hAnsi="Arial" w:cs="Arial"/>
          <w:sz w:val="20"/>
          <w:szCs w:val="20"/>
        </w:rPr>
      </w:r>
      <w:r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a </w:t>
      </w:r>
      <w:r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Pr="00E35480">
        <w:rPr>
          <w:rFonts w:ascii="Arial" w:hAnsi="Arial" w:cs="Arial"/>
          <w:sz w:val="20"/>
          <w:szCs w:val="20"/>
        </w:rPr>
      </w:r>
      <w:r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de </w:t>
      </w:r>
      <w:r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Pr="00E35480">
        <w:rPr>
          <w:rFonts w:ascii="Arial" w:hAnsi="Arial" w:cs="Arial"/>
          <w:sz w:val="20"/>
          <w:szCs w:val="20"/>
        </w:rPr>
      </w:r>
      <w:r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sz w:val="20"/>
          <w:szCs w:val="20"/>
        </w:rPr>
        <w:fldChar w:fldCharType="end"/>
      </w:r>
      <w:r w:rsidRPr="00E35480">
        <w:rPr>
          <w:rFonts w:ascii="Arial" w:hAnsi="Arial" w:cs="Arial"/>
          <w:sz w:val="20"/>
          <w:szCs w:val="20"/>
        </w:rPr>
        <w:t xml:space="preserve"> de </w:t>
      </w:r>
      <w:r w:rsidRPr="00E3548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sz w:val="20"/>
          <w:szCs w:val="20"/>
        </w:rPr>
        <w:instrText xml:space="preserve"> FORMTEXT </w:instrText>
      </w:r>
      <w:r w:rsidRPr="00E35480">
        <w:rPr>
          <w:rFonts w:ascii="Arial" w:hAnsi="Arial" w:cs="Arial"/>
          <w:sz w:val="20"/>
          <w:szCs w:val="20"/>
        </w:rPr>
      </w:r>
      <w:r w:rsidRPr="00E35480">
        <w:rPr>
          <w:rFonts w:ascii="Arial" w:hAnsi="Arial" w:cs="Arial"/>
          <w:sz w:val="20"/>
          <w:szCs w:val="20"/>
        </w:rPr>
        <w:fldChar w:fldCharType="separate"/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noProof/>
          <w:sz w:val="20"/>
          <w:szCs w:val="20"/>
        </w:rPr>
        <w:t> </w:t>
      </w:r>
      <w:r w:rsidRPr="00E35480">
        <w:rPr>
          <w:rFonts w:ascii="Arial" w:hAnsi="Arial" w:cs="Arial"/>
          <w:sz w:val="20"/>
          <w:szCs w:val="20"/>
        </w:rPr>
        <w:fldChar w:fldCharType="end"/>
      </w:r>
    </w:p>
    <w:p w14:paraId="1E4D26A0" w14:textId="77777777" w:rsidR="00EF6D23" w:rsidRPr="00E35480" w:rsidRDefault="00EF6D23" w:rsidP="00EF6D23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10CF86B1" w14:textId="77777777" w:rsidR="00EF6D23" w:rsidRDefault="00EF6D23" w:rsidP="00EF6D23">
      <w:pP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046F017B" w14:textId="77777777" w:rsidR="00EF6D23" w:rsidRDefault="00EF6D23" w:rsidP="00EF6D23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3198829B" w14:textId="77777777" w:rsidR="00EF6D23" w:rsidRDefault="00EF6D23" w:rsidP="00EF6D23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42D7539E" w14:textId="77777777" w:rsidR="00EF6D23" w:rsidRDefault="00EF6D23" w:rsidP="00EF6D23">
      <w:pPr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</w:pPr>
    </w:p>
    <w:p w14:paraId="59AFB009" w14:textId="77777777" w:rsidR="00EF6D23" w:rsidRPr="009B70CC" w:rsidRDefault="00EF6D23" w:rsidP="00EF6D23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E35480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  <w:lang w:eastAsia="es-ES"/>
        </w:rPr>
        <w:t>Fdo.:</w:t>
      </w:r>
      <w:r w:rsidRPr="00E35480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  <w:lang w:eastAsia="es-ES"/>
        </w:rPr>
        <w:t xml:space="preserve"> </w:t>
      </w:r>
      <w:r w:rsidRPr="00E35480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3548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35480">
        <w:rPr>
          <w:rFonts w:ascii="Arial" w:hAnsi="Arial" w:cs="Arial"/>
          <w:b/>
          <w:sz w:val="20"/>
          <w:szCs w:val="20"/>
        </w:rPr>
      </w:r>
      <w:r w:rsidRPr="00E35480">
        <w:rPr>
          <w:rFonts w:ascii="Arial" w:hAnsi="Arial" w:cs="Arial"/>
          <w:b/>
          <w:sz w:val="20"/>
          <w:szCs w:val="20"/>
        </w:rPr>
        <w:fldChar w:fldCharType="separate"/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noProof/>
          <w:sz w:val="20"/>
          <w:szCs w:val="20"/>
        </w:rPr>
        <w:t> </w:t>
      </w:r>
      <w:r w:rsidRPr="00E35480">
        <w:rPr>
          <w:rFonts w:ascii="Arial" w:hAnsi="Arial" w:cs="Arial"/>
          <w:b/>
          <w:sz w:val="20"/>
          <w:szCs w:val="20"/>
        </w:rPr>
        <w:fldChar w:fldCharType="end"/>
      </w:r>
    </w:p>
    <w:p w14:paraId="52568BDB" w14:textId="77777777" w:rsidR="00152EC2" w:rsidRDefault="00152EC2" w:rsidP="00EF6D23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18"/>
          <w:szCs w:val="18"/>
          <w:lang w:eastAsia="es-ES"/>
        </w:rPr>
      </w:pPr>
    </w:p>
    <w:p w14:paraId="264FA2A6" w14:textId="77777777" w:rsidR="00152EC2" w:rsidRDefault="00152EC2" w:rsidP="00152EC2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</w:pPr>
      <w:bookmarkStart w:id="0" w:name="_Hlk152575749"/>
      <w:r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>En caso de firma digital, deberá ser con</w:t>
      </w:r>
      <w:r w:rsidRPr="00BD5E3C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 xml:space="preserve"> un certificado electrónico reconocido, expedido por los prestadores de servicios de certificación comprendidos en la siguiente relación: Relación de prestadores de servicios de certificación. (</w:t>
      </w:r>
      <w:hyperlink r:id="rId8" w:history="1">
        <w:r w:rsidRPr="0049798E">
          <w:rPr>
            <w:rStyle w:val="Hipervnculo"/>
            <w:rFonts w:ascii="Arial" w:eastAsia="Times New Roman" w:hAnsi="Arial" w:cs="Arial"/>
            <w:i/>
            <w:iCs/>
            <w:sz w:val="16"/>
            <w:szCs w:val="16"/>
            <w:lang w:eastAsia="es-ES"/>
          </w:rPr>
          <w:t>https://sedeaplicaciones.minetur.gob.es/Prestadores/</w:t>
        </w:r>
      </w:hyperlink>
      <w:r w:rsidRPr="00BD5E3C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>)</w:t>
      </w:r>
    </w:p>
    <w:p w14:paraId="581F750C" w14:textId="77777777" w:rsidR="00152EC2" w:rsidRDefault="00152EC2" w:rsidP="00152EC2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</w:pPr>
    </w:p>
    <w:p w14:paraId="49DA4249" w14:textId="77777777" w:rsidR="00152EC2" w:rsidRPr="00265C38" w:rsidRDefault="00152EC2" w:rsidP="00152EC2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16"/>
          <w:szCs w:val="16"/>
          <w:lang w:eastAsia="es-ES"/>
        </w:rPr>
      </w:pPr>
      <w:r w:rsidRPr="00265C38">
        <w:rPr>
          <w:rFonts w:ascii="Arial" w:eastAsia="Times New Roman" w:hAnsi="Arial" w:cs="Arial"/>
          <w:i/>
          <w:iCs/>
          <w:color w:val="222222"/>
          <w:sz w:val="16"/>
          <w:szCs w:val="16"/>
          <w:lang w:eastAsia="es-ES"/>
        </w:rPr>
        <w:t>En caso de firma manuscrita, deberá entregar el original en la oficina de la SPEGC: Avda. de La Feria, núm. 1-INFECAR, C.P. 35012-Las Palmas de Gran Canaria)</w:t>
      </w:r>
    </w:p>
    <w:bookmarkEnd w:id="0"/>
    <w:p w14:paraId="0111E375" w14:textId="77777777" w:rsidR="00152EC2" w:rsidRDefault="00152EC2" w:rsidP="00EF6D23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18"/>
          <w:szCs w:val="18"/>
          <w:lang w:eastAsia="es-ES"/>
        </w:rPr>
      </w:pPr>
    </w:p>
    <w:p w14:paraId="1D01553C" w14:textId="77777777" w:rsidR="00EF6D23" w:rsidRDefault="00EF6D23" w:rsidP="0070655B">
      <w:pPr>
        <w:ind w:left="360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</w:pPr>
    </w:p>
    <w:p w14:paraId="3571406F" w14:textId="77777777" w:rsidR="00152EC2" w:rsidRDefault="00152EC2" w:rsidP="0070655B">
      <w:pPr>
        <w:ind w:left="360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</w:pPr>
    </w:p>
    <w:p w14:paraId="23D011CC" w14:textId="77777777" w:rsidR="00152EC2" w:rsidRDefault="00152EC2" w:rsidP="0070655B">
      <w:pPr>
        <w:ind w:left="360"/>
        <w:jc w:val="both"/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</w:pPr>
    </w:p>
    <w:p w14:paraId="4763674C" w14:textId="3EE672AF" w:rsidR="0070655B" w:rsidRPr="0070655B" w:rsidRDefault="0070655B" w:rsidP="00750810">
      <w:pPr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lang w:val="es-ES" w:eastAsia="es-ES"/>
        </w:rPr>
        <w:lastRenderedPageBreak/>
        <w:t>CONSENTIMIENTO E INFORMACIÓN BÁSICA Y ADICIONAL EN PROTECCIÓN DE DATOS.-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 En cumplimiento de la normativa en protección de datos (Reglamento General Europeo de Protección de Datos (RGPD), Ley Orgánica 3/2018, de 5 de diciembre, de Protección de Datos Personales y Garantía de Derechos Digitales (LOPDGDD) y normativa vigente), mediante la firma del presente documento, 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>CONSIENTE EXPRESAMENTE al tratamiento de sus datos de carácter personal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, incluidos sus datos de salud, en su caso, a los que se refiere el presente documento y/o se contienen en el mismo, o son facilitados u obtenidos en la relación que le une a esta empresa, así como los de sus representantes, firmantes, empleados y cualquier otra persona física relacionada con su parte, informándole de que sus datos de carácter personal son incorporados a nuestro sistema de tratamiento de datos.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RESPONSABLE DEL TRATAMIENTO: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>SOCIEDAD DE PROMOCIÓN ECONÓMICA DE GRAN CANARIA, S.A.U. (“SPEGC”)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, con C.I.F. A-35483221 y domicilio social en Avda. de la Feria, 1 C.P. 35012 Las Palmas de Gran Canaria (isla de Gran Canaria, Comunidad Autónoma de Canarias, España), teléfono: (+34) 928.424.600, correo electrónico: </w:t>
      </w:r>
      <w:hyperlink r:id="rId9" w:history="1">
        <w:r w:rsidRPr="0070655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val="es-ES" w:eastAsia="es-ES"/>
          </w:rPr>
          <w:t>lopd@spegc.org</w:t>
        </w:r>
      </w:hyperlink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FINALIDAD: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Gestión, control, ejecución, desarrollo, cumplimiento y mantenimiento de la relación jurídica con proveedores, satisfacer el objeto de contratos y acuerdos, administración, facturación, contabilidad, fiscalidad, impuestos e información económico-financiera de la empresa, compras y gestión de pagos y cobros.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PLAZO DE CONSERVACIÓN DE LOS DATOS: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coincidirá con la duración de su relación con el responsable del tratamiento y el necesario para el cumplimiento de obligaciones legales o en caso de que se precisen para formulación, ejercicio o defensa de reclamaciones relacionadas con su relación o el tratamiento de sus datos, conservándose en este caso sus datos de carácter personal hasta la finalización de sus plazos de prescripción.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LEGITIMACIÓN: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La base legal para el tratamiento es su consentimiento, la ejecución de contratos y servicios, su relación jurídica, así como el cumplimiento de obligaciones legales que resulten de aplicación.</w:t>
      </w:r>
      <w:r w:rsidRPr="0070655B">
        <w:rPr>
          <w:rFonts w:ascii="Calibri" w:eastAsia="Times New Roman" w:hAnsi="Calibri" w:cs="Calibri"/>
          <w:b/>
          <w:bCs/>
          <w:color w:val="000000"/>
          <w:sz w:val="16"/>
          <w:szCs w:val="16"/>
          <w:lang w:val="es-ES" w:eastAsia="es-ES"/>
        </w:rPr>
        <w:t xml:space="preserve">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Sólo se le solicitan datos obligatorios y necesarios para cumplir con las obligaciones y circunstancias derivadas de su relación con el responsable del tratamiento, por lo que su negativa a facilitarlos podrá conllevar no poder llevar a cabo el correcto desarrollo de la misma.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DESTINATARIOS de sus datos: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el propio responsable del tratamiento, terceros en cumplimiento obligación legal o por ser necesario o derivado de la existencia de su relación, como los siguientes (con finalidad de ejercicio de sus funciones públicas y objetos sociales pudiendo ejercitar sus derechos ante los mismos): a) terceros que contraten a la empresa para servicios en el marco de los cuales se produzca y colaboradores de la empresa en los mencionados servicios; b) bancos, cajas de ahorro y cajas rurales; c) Administración pública con competencia en la materia; d) Fuerzas y Cuerpos de Seguridad del Estado; e) Policía Judicial; f) Juzgados y Tribunales; g) Registros públicos; y proveedores de la empresa (encargados de tratamiento) relacionados con servicios de asesoramiento jurídico, servicios administrativos, servicios informáticos, facturación, contabilidad o cualquier otro servicio necesario o contratado por la empresa. No existe intención del responsable del tratamiento de realizar transferencia de sus datos a tercer país u organización internacional, no obstante, se le informa </w:t>
      </w:r>
      <w:proofErr w:type="gramStart"/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>que  la</w:t>
      </w:r>
      <w:proofErr w:type="gramEnd"/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SPEGC. usa los servicios de Google Ireland Inc., para la comunicación por correo electrónico, empresa igualmente ubicada en Estados Unidos, a lo que expresamente consiente. 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u w:val="single"/>
          <w:lang w:val="es-ES" w:eastAsia="es-ES"/>
        </w:rPr>
        <w:t>DERECHOS: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Se le informa de la existencia de sus DERECHOS a solicitar al responsable del tratamiento el acceso a sus datos personales, llevar a cabo su rectificación o solicitar su supresión, derecho a solicitar la limitación de su tratamiento, a oponerse al mismo, así como el derecho a la portabilidad de los datos y a no ser objeto de decisiones individuales automatizadas (incluida elaboración de perfiles). Se le informa igualmente de su derecho a retirar su consentimiento otorgado en cualquier momento, sin que ello afecte a la licitud del tratamiento basado en el consentimiento previo a su retirada. Podrá ejercitar sus derechos solicitándolo por escrito dirigido al responsable del tratamiento o mediante correo electrónico a </w:t>
      </w:r>
      <w:hyperlink r:id="rId10" w:history="1">
        <w:r w:rsidRPr="0070655B"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val="es-ES" w:eastAsia="es-ES"/>
          </w:rPr>
          <w:t>lopd@spegc.org</w:t>
        </w:r>
      </w:hyperlink>
      <w:r w:rsidRPr="0070655B">
        <w:rPr>
          <w:rFonts w:ascii="Calibri" w:eastAsia="Times New Roman" w:hAnsi="Calibri" w:cs="Calibri"/>
          <w:color w:val="0563C1"/>
          <w:sz w:val="16"/>
          <w:szCs w:val="16"/>
          <w:u w:val="single"/>
          <w:lang w:val="es-ES" w:eastAsia="es-ES"/>
        </w:rPr>
        <w:t>,</w:t>
      </w:r>
      <w:r w:rsidRPr="0070655B">
        <w:rPr>
          <w:rFonts w:ascii="Calibri" w:eastAsia="Times New Roman" w:hAnsi="Calibri" w:cs="Calibri"/>
          <w:color w:val="000000"/>
          <w:sz w:val="16"/>
          <w:szCs w:val="16"/>
          <w:lang w:val="es-ES" w:eastAsia="es-ES"/>
        </w:rPr>
        <w:t xml:space="preserve"> adjuntando copia de su D.N.I. o documento identificativo y de su representación, en su caso. Con objeto de conceder las máximas facilidades para formular sus peticiones podrá solicitar los formularios de ejercicio de estos derechos que tiene a su disposición. No se realizan decisiones automatizadas ni elaboración de perfiles con sus datos. Se le informa de su derecho a presentar una reclamación ante una autoridad de control (Agencia Española de Protección de Datos </w:t>
      </w:r>
      <w:hyperlink r:id="rId11" w:history="1">
        <w:r w:rsidRPr="0070655B">
          <w:rPr>
            <w:rFonts w:ascii="Calibri" w:eastAsia="Times New Roman" w:hAnsi="Calibri" w:cs="Calibri"/>
            <w:color w:val="0563C1"/>
            <w:sz w:val="16"/>
            <w:szCs w:val="16"/>
            <w:u w:val="single"/>
            <w:lang w:val="es-ES" w:eastAsia="es-ES"/>
          </w:rPr>
          <w:t>www.agpd.es</w:t>
        </w:r>
      </w:hyperlink>
      <w:r w:rsidRPr="0070655B">
        <w:rPr>
          <w:rFonts w:ascii="Calibri" w:eastAsia="Times New Roman" w:hAnsi="Calibri" w:cs="Calibri"/>
          <w:color w:val="0563C1"/>
          <w:sz w:val="16"/>
          <w:szCs w:val="16"/>
          <w:u w:val="single"/>
          <w:lang w:val="es-ES" w:eastAsia="es-ES"/>
        </w:rPr>
        <w:t>)</w:t>
      </w:r>
      <w:r w:rsidRPr="0070655B">
        <w:rPr>
          <w:rFonts w:ascii="Calibri" w:eastAsia="Times New Roman" w:hAnsi="Calibri" w:cs="Calibri"/>
          <w:color w:val="0563C1"/>
          <w:sz w:val="20"/>
          <w:szCs w:val="20"/>
          <w:u w:val="single"/>
          <w:lang w:val="es-ES" w:eastAsia="es-ES"/>
        </w:rPr>
        <w:t>”.</w:t>
      </w:r>
    </w:p>
    <w:p w14:paraId="4B7EA274" w14:textId="77777777" w:rsidR="00DF7F1D" w:rsidRPr="0070655B" w:rsidRDefault="00DF7F1D" w:rsidP="00DF7F1D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4CCE0AB" w14:textId="77777777" w:rsidR="00A9668A" w:rsidRDefault="00A9668A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</w:p>
    <w:p w14:paraId="19A5F91F" w14:textId="77777777" w:rsidR="00750810" w:rsidRDefault="00750810" w:rsidP="00DF7F1D">
      <w:pPr>
        <w:tabs>
          <w:tab w:val="left" w:pos="6560"/>
        </w:tabs>
        <w:rPr>
          <w:rFonts w:ascii="Arial" w:hAnsi="Arial" w:cs="Arial"/>
          <w:sz w:val="20"/>
          <w:szCs w:val="20"/>
        </w:rPr>
      </w:pPr>
    </w:p>
    <w:sectPr w:rsidR="00750810" w:rsidSect="00F31F36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74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740F" w14:textId="77777777" w:rsidR="007450D9" w:rsidRDefault="007450D9" w:rsidP="00CA4DF3">
      <w:r>
        <w:separator/>
      </w:r>
    </w:p>
  </w:endnote>
  <w:endnote w:type="continuationSeparator" w:id="0">
    <w:p w14:paraId="2E1B0524" w14:textId="77777777" w:rsidR="007450D9" w:rsidRDefault="007450D9" w:rsidP="00CA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9AE1" w14:textId="77777777" w:rsidR="00283F73" w:rsidRPr="00DE6D2F" w:rsidRDefault="00283F73" w:rsidP="00A76975">
    <w:pPr>
      <w:pStyle w:val="Piedepgina"/>
      <w:framePr w:w="1960" w:wrap="none" w:vAnchor="text" w:hAnchor="page" w:x="9142" w:y="1"/>
      <w:rPr>
        <w:rStyle w:val="Nmerodepgina"/>
        <w:color w:val="808080" w:themeColor="background1" w:themeShade="80"/>
        <w:sz w:val="16"/>
        <w:szCs w:val="16"/>
      </w:rPr>
    </w:pPr>
    <w:r w:rsidRPr="00DE6D2F">
      <w:rPr>
        <w:rStyle w:val="Nmerodepgina"/>
        <w:color w:val="808080" w:themeColor="background1" w:themeShade="80"/>
        <w:sz w:val="16"/>
        <w:szCs w:val="16"/>
      </w:rPr>
      <w:t xml:space="preserve">Página </w: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begin"/>
    </w:r>
    <w:r w:rsidRPr="00DE6D2F">
      <w:rPr>
        <w:rStyle w:val="Nmerodepgina"/>
        <w:color w:val="808080" w:themeColor="background1" w:themeShade="80"/>
        <w:sz w:val="16"/>
        <w:szCs w:val="16"/>
      </w:rPr>
      <w:instrText xml:space="preserve">PAGE  </w:instrTex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separate"/>
    </w:r>
    <w:r>
      <w:rPr>
        <w:rStyle w:val="Nmerodepgina"/>
        <w:noProof/>
        <w:color w:val="808080" w:themeColor="background1" w:themeShade="80"/>
        <w:sz w:val="16"/>
        <w:szCs w:val="16"/>
      </w:rPr>
      <w:t>2</w:t>
    </w:r>
    <w:r w:rsidR="004C6AD0" w:rsidRPr="00DE6D2F">
      <w:rPr>
        <w:rStyle w:val="Nmerodepgina"/>
        <w:color w:val="808080" w:themeColor="background1" w:themeShade="80"/>
        <w:sz w:val="16"/>
        <w:szCs w:val="16"/>
      </w:rPr>
      <w:fldChar w:fldCharType="end"/>
    </w:r>
    <w:r w:rsidRPr="00DE6D2F">
      <w:rPr>
        <w:rStyle w:val="Nmerodepgina"/>
        <w:color w:val="808080" w:themeColor="background1" w:themeShade="80"/>
        <w:sz w:val="16"/>
        <w:szCs w:val="16"/>
      </w:rPr>
      <w:t xml:space="preserve"> de T</w:t>
    </w:r>
  </w:p>
  <w:p w14:paraId="22498A9F" w14:textId="77777777" w:rsidR="00283F73" w:rsidRPr="00BD207F" w:rsidRDefault="00283F73" w:rsidP="00A76975">
    <w:pPr>
      <w:pStyle w:val="Piedepgina"/>
      <w:ind w:right="360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Avda. de la Feria nº 1</w:t>
    </w:r>
  </w:p>
  <w:p w14:paraId="7A57CA47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35012  Las Palmas de Gran Canaria</w:t>
    </w:r>
  </w:p>
  <w:p w14:paraId="14F801CD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>+ 34 928 424 600</w:t>
    </w:r>
  </w:p>
  <w:p w14:paraId="0969E0A1" w14:textId="77777777" w:rsidR="00283F73" w:rsidRPr="00BD207F" w:rsidRDefault="00000000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hyperlink r:id="rId1" w:history="1">
      <w:r w:rsidR="00283F73" w:rsidRPr="00BD207F">
        <w:rPr>
          <w:rStyle w:val="Hipervnculo"/>
          <w:rFonts w:ascii="Arial" w:hAnsi="Arial" w:cs="Arial"/>
          <w:sz w:val="16"/>
          <w:szCs w:val="16"/>
          <w:lang w:val="es-ES"/>
        </w:rPr>
        <w:t>www.spegc.org</w:t>
      </w:r>
    </w:hyperlink>
    <w:r w:rsidR="00283F73" w:rsidRPr="00BD207F">
      <w:rPr>
        <w:rFonts w:ascii="Arial" w:hAnsi="Arial" w:cs="Arial"/>
        <w:color w:val="BFBFBF" w:themeColor="background1" w:themeShade="BF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</w:t>
    </w:r>
  </w:p>
  <w:p w14:paraId="3DDB3B15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</w:p>
  <w:p w14:paraId="1E76701E" w14:textId="77777777" w:rsidR="00283F73" w:rsidRPr="00BD207F" w:rsidRDefault="00283F73" w:rsidP="00A76975">
    <w:pPr>
      <w:pStyle w:val="Piedepgina"/>
      <w:rPr>
        <w:rFonts w:ascii="Arial" w:hAnsi="Arial" w:cs="Arial"/>
        <w:color w:val="BFBFBF" w:themeColor="background1" w:themeShade="BF"/>
        <w:sz w:val="16"/>
        <w:szCs w:val="16"/>
        <w:lang w:val="es-ES"/>
      </w:rPr>
    </w:pPr>
    <w:r w:rsidRPr="00BD207F">
      <w:rPr>
        <w:rFonts w:ascii="Calibri" w:eastAsia="Times New Roman" w:hAnsi="Calibri" w:cs="Times New Roman"/>
        <w:color w:val="BFBFBF" w:themeColor="background1" w:themeShade="BF"/>
        <w:sz w:val="16"/>
        <w:szCs w:val="16"/>
        <w:lang w:eastAsia="es-ES_tradnl"/>
      </w:rPr>
      <w:t>Sociedad inscrita en el Registro Mercantil de Las Palmas, folio 119, del libro 1351, hoja GC 18308, inscripción 1ª, N.I.F. A35483221</w:t>
    </w:r>
  </w:p>
  <w:p w14:paraId="40B8006C" w14:textId="77777777" w:rsidR="00283F73" w:rsidRDefault="00283F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948A54" w:themeColor="background2" w:themeShade="80"/>
        <w:sz w:val="16"/>
        <w:szCs w:val="16"/>
      </w:rPr>
      <w:id w:val="198836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948A54" w:themeColor="background2" w:themeShade="80"/>
            <w:sz w:val="16"/>
            <w:szCs w:val="16"/>
          </w:rPr>
          <w:id w:val="1988361"/>
          <w:docPartObj>
            <w:docPartGallery w:val="Page Numbers (Top of Page)"/>
            <w:docPartUnique/>
          </w:docPartObj>
        </w:sdtPr>
        <w:sdtContent>
          <w:p w14:paraId="6A420867" w14:textId="77777777" w:rsidR="0070655B" w:rsidRPr="009B70CC" w:rsidRDefault="0070655B" w:rsidP="0070655B">
            <w:pPr>
              <w:pStyle w:val="Piedepgina"/>
              <w:rPr>
                <w:rFonts w:ascii="Arial" w:hAnsi="Arial" w:cs="Arial"/>
                <w:b/>
                <w:sz w:val="18"/>
                <w:szCs w:val="18"/>
              </w:rPr>
            </w:pPr>
            <w:r w:rsidRPr="009B70CC">
              <w:rPr>
                <w:rFonts w:ascii="Arial" w:hAnsi="Arial" w:cs="Arial"/>
                <w:b/>
                <w:sz w:val="18"/>
                <w:szCs w:val="18"/>
              </w:rPr>
              <w:t>Lugar de presentación:</w:t>
            </w:r>
          </w:p>
          <w:p w14:paraId="024948F0" w14:textId="77777777" w:rsidR="0070655B" w:rsidRPr="00F41414" w:rsidRDefault="0070655B" w:rsidP="0070655B">
            <w:pPr>
              <w:pStyle w:val="Piedepgin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41414">
              <w:rPr>
                <w:rFonts w:ascii="Arial" w:hAnsi="Arial" w:cs="Arial"/>
                <w:sz w:val="18"/>
                <w:szCs w:val="18"/>
              </w:rPr>
              <w:t xml:space="preserve">Formato digital: por correo electrónico a </w:t>
            </w:r>
            <w:hyperlink r:id="rId1" w:history="1">
              <w:r w:rsidRPr="00F41414">
                <w:rPr>
                  <w:rStyle w:val="Hipervnculo"/>
                  <w:rFonts w:ascii="Arial" w:hAnsi="Arial" w:cs="Arial"/>
                  <w:sz w:val="18"/>
                  <w:szCs w:val="18"/>
                </w:rPr>
                <w:t>contacto@spegc.org</w:t>
              </w:r>
            </w:hyperlink>
            <w:r w:rsidRPr="00F41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7FD9C8" w14:textId="77777777" w:rsidR="0070655B" w:rsidRPr="009B70CC" w:rsidRDefault="0070655B" w:rsidP="0070655B">
            <w:pPr>
              <w:pStyle w:val="Piedepgin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B70CC">
              <w:rPr>
                <w:rFonts w:ascii="Arial" w:hAnsi="Arial" w:cs="Arial"/>
                <w:sz w:val="18"/>
                <w:szCs w:val="18"/>
              </w:rPr>
              <w:t>Formato papel: en la recepción de la oficina de la SPEGC en Avda. de La Feria, núm. 1, C.P. 35012, Las Palmas de Gran Canaria.</w:t>
            </w:r>
          </w:p>
          <w:p w14:paraId="53D2A925" w14:textId="77777777" w:rsidR="00283F73" w:rsidRPr="00481AAF" w:rsidRDefault="00283F73" w:rsidP="00A76975">
            <w:pPr>
              <w:pStyle w:val="Piedepgina"/>
              <w:jc w:val="center"/>
              <w:rPr>
                <w:rFonts w:ascii="Arial" w:hAnsi="Arial" w:cs="Arial"/>
                <w:color w:val="948A54" w:themeColor="background2" w:themeShade="80"/>
                <w:sz w:val="16"/>
                <w:szCs w:val="16"/>
              </w:rPr>
            </w:pP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Página 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PAGE</w:instrTex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296548"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  <w:r w:rsidRPr="00481AAF">
              <w:rPr>
                <w:rFonts w:ascii="Arial" w:hAnsi="Arial" w:cs="Arial"/>
                <w:color w:val="948A54" w:themeColor="background2" w:themeShade="80"/>
                <w:sz w:val="16"/>
                <w:szCs w:val="16"/>
                <w:lang w:val="es-ES"/>
              </w:rPr>
              <w:t xml:space="preserve"> de 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begin"/>
            </w:r>
            <w:r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instrText>NUMPAGES</w:instrTex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separate"/>
            </w:r>
            <w:r w:rsidR="00296548">
              <w:rPr>
                <w:rFonts w:ascii="Arial" w:hAnsi="Arial" w:cs="Arial"/>
                <w:bCs/>
                <w:noProof/>
                <w:color w:val="948A54" w:themeColor="background2" w:themeShade="80"/>
                <w:sz w:val="16"/>
                <w:szCs w:val="16"/>
              </w:rPr>
              <w:t>2</w:t>
            </w:r>
            <w:r w:rsidR="004C6AD0" w:rsidRPr="00481AAF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94AB" w14:textId="77777777" w:rsidR="007450D9" w:rsidRDefault="007450D9" w:rsidP="00CA4DF3">
      <w:r>
        <w:separator/>
      </w:r>
    </w:p>
  </w:footnote>
  <w:footnote w:type="continuationSeparator" w:id="0">
    <w:p w14:paraId="249F4C25" w14:textId="77777777" w:rsidR="007450D9" w:rsidRDefault="007450D9" w:rsidP="00CA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E13F" w14:textId="77777777" w:rsidR="00283F73" w:rsidRDefault="00283F73">
    <w:pPr>
      <w:pStyle w:val="Encabezado"/>
    </w:pPr>
    <w:r w:rsidRPr="00FE3108">
      <w:rPr>
        <w:noProof/>
        <w:lang w:val="es-ES" w:eastAsia="es-ES"/>
      </w:rPr>
      <w:drawing>
        <wp:inline distT="0" distB="0" distL="0" distR="0" wp14:anchorId="22E25366" wp14:editId="5FA6477F">
          <wp:extent cx="2529346" cy="1158240"/>
          <wp:effectExtent l="0" t="0" r="10795" b="1016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4398" cy="117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5227B" w14:textId="77777777" w:rsidR="00283F73" w:rsidRDefault="00283F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647C" w14:textId="77777777" w:rsidR="00283F73" w:rsidRDefault="00283F73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  <w:r w:rsidRPr="00CA4DF3">
      <w:rPr>
        <w:noProof/>
        <w:lang w:val="es-ES" w:eastAsia="es-ES"/>
      </w:rPr>
      <w:drawing>
        <wp:inline distT="0" distB="0" distL="0" distR="0" wp14:anchorId="0911AC01" wp14:editId="0600662D">
          <wp:extent cx="1692617" cy="775406"/>
          <wp:effectExtent l="19050" t="0" r="2833" b="0"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617" cy="775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4D299FA" w14:textId="77777777" w:rsidR="00283F73" w:rsidRDefault="00283F73" w:rsidP="00876C9C">
    <w:pPr>
      <w:pStyle w:val="Encabezado"/>
      <w:tabs>
        <w:tab w:val="clear" w:pos="4252"/>
        <w:tab w:val="clear" w:pos="8504"/>
        <w:tab w:val="left" w:pos="2824"/>
        <w:tab w:val="left" w:pos="59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02E"/>
    <w:multiLevelType w:val="hybridMultilevel"/>
    <w:tmpl w:val="25D818EC"/>
    <w:lvl w:ilvl="0" w:tplc="E7ECE1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562"/>
    <w:multiLevelType w:val="hybridMultilevel"/>
    <w:tmpl w:val="BEC4E5E6"/>
    <w:lvl w:ilvl="0" w:tplc="BB1E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0A74FA"/>
    <w:multiLevelType w:val="multilevel"/>
    <w:tmpl w:val="ED82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6565598">
    <w:abstractNumId w:val="2"/>
  </w:num>
  <w:num w:numId="2" w16cid:durableId="327681452">
    <w:abstractNumId w:val="0"/>
  </w:num>
  <w:num w:numId="3" w16cid:durableId="80794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gDS0HWZ7Km1UwSaugGNsrUwR64F2WSWzt8FzwyhNgHwCt0K5CGRkj9fKhirv9mfDUZVDe7cx+ktcU/UR148Vw==" w:salt="8dVZPWlS15GH9kFyJ5/R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DF3"/>
    <w:rsid w:val="00003FE8"/>
    <w:rsid w:val="00093B36"/>
    <w:rsid w:val="000A4065"/>
    <w:rsid w:val="000F095A"/>
    <w:rsid w:val="00116DAF"/>
    <w:rsid w:val="00152EC2"/>
    <w:rsid w:val="00170C8E"/>
    <w:rsid w:val="001A6991"/>
    <w:rsid w:val="00206EBB"/>
    <w:rsid w:val="00252830"/>
    <w:rsid w:val="002654F2"/>
    <w:rsid w:val="00265C38"/>
    <w:rsid w:val="00283F73"/>
    <w:rsid w:val="00296548"/>
    <w:rsid w:val="00327A17"/>
    <w:rsid w:val="003A5D46"/>
    <w:rsid w:val="003F7F4D"/>
    <w:rsid w:val="004C4CD2"/>
    <w:rsid w:val="004C6AD0"/>
    <w:rsid w:val="00595D9D"/>
    <w:rsid w:val="005C01B2"/>
    <w:rsid w:val="005C2397"/>
    <w:rsid w:val="00617734"/>
    <w:rsid w:val="0070655B"/>
    <w:rsid w:val="0073239B"/>
    <w:rsid w:val="007450D9"/>
    <w:rsid w:val="00750810"/>
    <w:rsid w:val="008278DD"/>
    <w:rsid w:val="00876C9C"/>
    <w:rsid w:val="008C3075"/>
    <w:rsid w:val="008E4056"/>
    <w:rsid w:val="009045C5"/>
    <w:rsid w:val="00954598"/>
    <w:rsid w:val="00985681"/>
    <w:rsid w:val="009B70CC"/>
    <w:rsid w:val="00A76975"/>
    <w:rsid w:val="00A9668A"/>
    <w:rsid w:val="00AB3327"/>
    <w:rsid w:val="00B01F12"/>
    <w:rsid w:val="00B61D13"/>
    <w:rsid w:val="00B76997"/>
    <w:rsid w:val="00BA0F3A"/>
    <w:rsid w:val="00C17B40"/>
    <w:rsid w:val="00C20BA4"/>
    <w:rsid w:val="00C6120B"/>
    <w:rsid w:val="00C94BA8"/>
    <w:rsid w:val="00CA4DF3"/>
    <w:rsid w:val="00CF6038"/>
    <w:rsid w:val="00D30FF8"/>
    <w:rsid w:val="00D91B48"/>
    <w:rsid w:val="00DF7F1D"/>
    <w:rsid w:val="00E15381"/>
    <w:rsid w:val="00E32C07"/>
    <w:rsid w:val="00E35480"/>
    <w:rsid w:val="00EC6F23"/>
    <w:rsid w:val="00ED0892"/>
    <w:rsid w:val="00ED3310"/>
    <w:rsid w:val="00EF6D23"/>
    <w:rsid w:val="00F05887"/>
    <w:rsid w:val="00F31F36"/>
    <w:rsid w:val="00F41414"/>
    <w:rsid w:val="00F45A20"/>
    <w:rsid w:val="00FE3108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D9D8"/>
  <w15:docId w15:val="{E9E21FD1-F112-40D8-A2C8-4520406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F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DF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A4D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DF3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A4DF3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4DF3"/>
  </w:style>
  <w:style w:type="paragraph" w:styleId="Textodeglobo">
    <w:name w:val="Balloon Text"/>
    <w:basedOn w:val="Normal"/>
    <w:link w:val="TextodegloboCar"/>
    <w:uiPriority w:val="99"/>
    <w:semiHidden/>
    <w:unhideWhenUsed/>
    <w:rsid w:val="00CA4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DF3"/>
    <w:rPr>
      <w:rFonts w:ascii="Tahoma" w:hAnsi="Tahoma" w:cs="Tahoma"/>
      <w:sz w:val="16"/>
      <w:szCs w:val="16"/>
      <w:lang w:val="es-ES_tradnl"/>
    </w:rPr>
  </w:style>
  <w:style w:type="paragraph" w:styleId="Textocomentario">
    <w:name w:val="annotation text"/>
    <w:basedOn w:val="Normal"/>
    <w:link w:val="TextocomentarioCar"/>
    <w:semiHidden/>
    <w:rsid w:val="00DF7F1D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F7F1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141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4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87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plicaciones.minetur.gob.es/Prestador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opd@speg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d@spegc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g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speg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15F16-61AE-4455-AACA-B46828E3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pablo.ojeda</cp:lastModifiedBy>
  <cp:revision>18</cp:revision>
  <dcterms:created xsi:type="dcterms:W3CDTF">2018-07-19T10:31:00Z</dcterms:created>
  <dcterms:modified xsi:type="dcterms:W3CDTF">2023-12-04T10:04:00Z</dcterms:modified>
</cp:coreProperties>
</file>